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54DC1" w14:textId="77777777" w:rsidR="00437A23" w:rsidRDefault="00437A23">
      <w:pPr>
        <w:spacing w:after="60"/>
        <w:jc w:val="center"/>
        <w:rPr>
          <w:b/>
          <w:sz w:val="22"/>
          <w:szCs w:val="22"/>
          <w:lang w:val="en"/>
        </w:rPr>
      </w:pPr>
      <w:r w:rsidRPr="00437A23">
        <w:rPr>
          <w:b/>
          <w:sz w:val="22"/>
          <w:szCs w:val="22"/>
          <w:lang w:val="en"/>
        </w:rPr>
        <w:t>Türk Dünyası Kadın Araştırmaları (TDKA) Dergisi</w:t>
      </w:r>
    </w:p>
    <w:p w14:paraId="3F1BFB11" w14:textId="214FD399" w:rsidR="006A332B" w:rsidRPr="005774DE" w:rsidRDefault="00580E22">
      <w:pPr>
        <w:spacing w:after="60"/>
        <w:jc w:val="center"/>
        <w:rPr>
          <w:b/>
          <w:sz w:val="22"/>
          <w:szCs w:val="22"/>
        </w:rPr>
      </w:pPr>
      <w:bookmarkStart w:id="0" w:name="_GoBack"/>
      <w:bookmarkEnd w:id="0"/>
      <w:r>
        <w:rPr>
          <w:b/>
          <w:sz w:val="22"/>
          <w:szCs w:val="22"/>
        </w:rPr>
        <w:t>Makale Gönderimi ve Telif Hakkı Devir Formu</w:t>
      </w: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320"/>
      </w:tblGrid>
      <w:tr w:rsidR="006A332B" w:rsidRPr="005774DE" w14:paraId="59C3F0B4" w14:textId="77777777">
        <w:tc>
          <w:tcPr>
            <w:tcW w:w="1800" w:type="dxa"/>
            <w:tcBorders>
              <w:top w:val="single" w:sz="4" w:space="0" w:color="auto"/>
              <w:left w:val="single" w:sz="4" w:space="0" w:color="auto"/>
              <w:bottom w:val="single" w:sz="4" w:space="0" w:color="auto"/>
              <w:right w:val="single" w:sz="4" w:space="0" w:color="auto"/>
            </w:tcBorders>
            <w:vAlign w:val="center"/>
          </w:tcPr>
          <w:p w14:paraId="2F7B9AB6" w14:textId="42541D2C" w:rsidR="006A332B" w:rsidRPr="005774DE" w:rsidRDefault="00580E22">
            <w:pPr>
              <w:spacing w:before="120" w:line="360" w:lineRule="auto"/>
              <w:rPr>
                <w:b/>
                <w:sz w:val="22"/>
                <w:szCs w:val="22"/>
              </w:rPr>
            </w:pPr>
            <w:r>
              <w:rPr>
                <w:b/>
                <w:sz w:val="22"/>
                <w:szCs w:val="22"/>
              </w:rPr>
              <w:t>Yazar</w:t>
            </w:r>
            <w:r w:rsidR="00D87B0E" w:rsidRPr="005774DE">
              <w:rPr>
                <w:b/>
                <w:sz w:val="22"/>
                <w:szCs w:val="22"/>
              </w:rPr>
              <w:t>(</w:t>
            </w:r>
            <w:r>
              <w:rPr>
                <w:b/>
                <w:sz w:val="22"/>
                <w:szCs w:val="22"/>
              </w:rPr>
              <w:t>lar</w:t>
            </w:r>
            <w:r w:rsidR="00D87B0E" w:rsidRPr="005774DE">
              <w:rPr>
                <w:b/>
                <w:sz w:val="22"/>
                <w:szCs w:val="22"/>
              </w:rPr>
              <w:t>)</w:t>
            </w:r>
            <w:r w:rsidR="00F8583A">
              <w:rPr>
                <w:b/>
                <w:sz w:val="22"/>
                <w:szCs w:val="22"/>
              </w:rPr>
              <w:t>:</w:t>
            </w:r>
          </w:p>
        </w:tc>
        <w:tc>
          <w:tcPr>
            <w:tcW w:w="7320" w:type="dxa"/>
            <w:tcBorders>
              <w:top w:val="single" w:sz="4" w:space="0" w:color="auto"/>
              <w:left w:val="single" w:sz="4" w:space="0" w:color="auto"/>
              <w:bottom w:val="single" w:sz="4" w:space="0" w:color="auto"/>
              <w:right w:val="single" w:sz="4" w:space="0" w:color="auto"/>
            </w:tcBorders>
            <w:vAlign w:val="center"/>
          </w:tcPr>
          <w:p w14:paraId="33EB024C" w14:textId="2057C763" w:rsidR="006A332B" w:rsidRPr="005774DE" w:rsidRDefault="006A332B">
            <w:pPr>
              <w:spacing w:before="120" w:line="360" w:lineRule="auto"/>
              <w:rPr>
                <w:b/>
                <w:sz w:val="22"/>
                <w:szCs w:val="22"/>
                <w:lang w:val="en-US"/>
              </w:rPr>
            </w:pPr>
          </w:p>
        </w:tc>
      </w:tr>
      <w:tr w:rsidR="006A332B" w:rsidRPr="005774DE" w14:paraId="5F47B698" w14:textId="77777777">
        <w:tc>
          <w:tcPr>
            <w:tcW w:w="1800" w:type="dxa"/>
            <w:tcBorders>
              <w:top w:val="single" w:sz="4" w:space="0" w:color="auto"/>
              <w:left w:val="single" w:sz="4" w:space="0" w:color="auto"/>
              <w:bottom w:val="single" w:sz="4" w:space="0" w:color="auto"/>
              <w:right w:val="single" w:sz="4" w:space="0" w:color="auto"/>
            </w:tcBorders>
            <w:vAlign w:val="center"/>
          </w:tcPr>
          <w:p w14:paraId="4CF61417" w14:textId="140FEF18" w:rsidR="006A332B" w:rsidRPr="005774DE" w:rsidRDefault="00580E22">
            <w:pPr>
              <w:spacing w:before="120" w:line="360" w:lineRule="auto"/>
              <w:rPr>
                <w:b/>
                <w:sz w:val="22"/>
                <w:szCs w:val="22"/>
              </w:rPr>
            </w:pPr>
            <w:r>
              <w:rPr>
                <w:b/>
                <w:sz w:val="22"/>
                <w:szCs w:val="22"/>
              </w:rPr>
              <w:t>Başlık</w:t>
            </w:r>
            <w:r w:rsidR="00F8583A">
              <w:rPr>
                <w:b/>
                <w:sz w:val="22"/>
                <w:szCs w:val="22"/>
              </w:rPr>
              <w:t>:</w:t>
            </w:r>
          </w:p>
        </w:tc>
        <w:tc>
          <w:tcPr>
            <w:tcW w:w="7320" w:type="dxa"/>
            <w:tcBorders>
              <w:top w:val="single" w:sz="4" w:space="0" w:color="auto"/>
              <w:left w:val="single" w:sz="4" w:space="0" w:color="auto"/>
              <w:bottom w:val="single" w:sz="4" w:space="0" w:color="auto"/>
              <w:right w:val="single" w:sz="4" w:space="0" w:color="auto"/>
            </w:tcBorders>
            <w:vAlign w:val="center"/>
          </w:tcPr>
          <w:p w14:paraId="176D8303" w14:textId="6288F662" w:rsidR="006A332B" w:rsidRPr="005774DE" w:rsidRDefault="006A332B">
            <w:pPr>
              <w:rPr>
                <w:b/>
                <w:sz w:val="22"/>
                <w:szCs w:val="22"/>
              </w:rPr>
            </w:pPr>
          </w:p>
        </w:tc>
      </w:tr>
    </w:tbl>
    <w:p w14:paraId="5D34E160" w14:textId="77777777" w:rsidR="006A332B" w:rsidRPr="005774DE" w:rsidRDefault="006A332B">
      <w:pPr>
        <w:spacing w:after="60"/>
        <w:rPr>
          <w:b/>
          <w:bCs/>
          <w:sz w:val="22"/>
          <w:szCs w:val="22"/>
        </w:rPr>
      </w:pPr>
    </w:p>
    <w:p w14:paraId="50B6F8E4" w14:textId="38400D87" w:rsidR="006A332B" w:rsidRPr="005774DE" w:rsidRDefault="00580E22">
      <w:pPr>
        <w:spacing w:after="60"/>
        <w:rPr>
          <w:b/>
          <w:bCs/>
          <w:sz w:val="22"/>
          <w:szCs w:val="22"/>
        </w:rPr>
      </w:pPr>
      <w:r>
        <w:rPr>
          <w:b/>
          <w:bCs/>
          <w:sz w:val="22"/>
          <w:szCs w:val="22"/>
        </w:rPr>
        <w:t>Sorumlu Yazar</w:t>
      </w:r>
      <w:r w:rsidR="00D87B0E" w:rsidRPr="005774DE">
        <w:rPr>
          <w:b/>
          <w:bCs/>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2361"/>
        <w:gridCol w:w="1267"/>
        <w:gridCol w:w="3777"/>
      </w:tblGrid>
      <w:tr w:rsidR="006052B9" w:rsidRPr="005774DE" w14:paraId="0B238753" w14:textId="77777777" w:rsidTr="006052B9">
        <w:tc>
          <w:tcPr>
            <w:tcW w:w="1560" w:type="dxa"/>
          </w:tcPr>
          <w:p w14:paraId="16771494" w14:textId="318BB200" w:rsidR="006A332B" w:rsidRPr="005774DE" w:rsidRDefault="00580E22">
            <w:pPr>
              <w:spacing w:after="60"/>
              <w:rPr>
                <w:b/>
                <w:sz w:val="22"/>
                <w:szCs w:val="22"/>
              </w:rPr>
            </w:pPr>
            <w:r>
              <w:rPr>
                <w:b/>
                <w:sz w:val="22"/>
                <w:szCs w:val="22"/>
              </w:rPr>
              <w:t>Ad Soyad</w:t>
            </w:r>
            <w:r w:rsidR="00D87B0E" w:rsidRPr="005774DE">
              <w:rPr>
                <w:b/>
                <w:sz w:val="22"/>
                <w:szCs w:val="22"/>
              </w:rPr>
              <w:t>:</w:t>
            </w:r>
            <w:r w:rsidR="006052B9" w:rsidRPr="005774DE">
              <w:rPr>
                <w:b/>
                <w:sz w:val="22"/>
                <w:szCs w:val="22"/>
              </w:rPr>
              <w:t xml:space="preserve"> </w:t>
            </w:r>
          </w:p>
        </w:tc>
        <w:tc>
          <w:tcPr>
            <w:tcW w:w="2409" w:type="dxa"/>
          </w:tcPr>
          <w:p w14:paraId="715D2BC2" w14:textId="3B60EA23" w:rsidR="006A332B" w:rsidRPr="005774DE" w:rsidRDefault="006A332B">
            <w:pPr>
              <w:spacing w:after="60"/>
              <w:rPr>
                <w:sz w:val="22"/>
                <w:szCs w:val="22"/>
              </w:rPr>
            </w:pPr>
          </w:p>
        </w:tc>
        <w:tc>
          <w:tcPr>
            <w:tcW w:w="1276" w:type="dxa"/>
          </w:tcPr>
          <w:p w14:paraId="1E64A1F2" w14:textId="0895171B" w:rsidR="006A332B" w:rsidRPr="005774DE" w:rsidRDefault="00D87B0E">
            <w:pPr>
              <w:spacing w:after="60"/>
              <w:rPr>
                <w:b/>
                <w:sz w:val="22"/>
                <w:szCs w:val="22"/>
              </w:rPr>
            </w:pPr>
            <w:r w:rsidRPr="005774DE">
              <w:rPr>
                <w:b/>
                <w:sz w:val="22"/>
                <w:szCs w:val="22"/>
              </w:rPr>
              <w:t>Ad</w:t>
            </w:r>
            <w:r w:rsidR="00580E22">
              <w:rPr>
                <w:b/>
                <w:sz w:val="22"/>
                <w:szCs w:val="22"/>
              </w:rPr>
              <w:t>res</w:t>
            </w:r>
            <w:r w:rsidRPr="005774DE">
              <w:rPr>
                <w:b/>
                <w:sz w:val="22"/>
                <w:szCs w:val="22"/>
              </w:rPr>
              <w:t>:</w:t>
            </w:r>
          </w:p>
        </w:tc>
        <w:tc>
          <w:tcPr>
            <w:tcW w:w="3857" w:type="dxa"/>
          </w:tcPr>
          <w:p w14:paraId="15A58D1E" w14:textId="10032712" w:rsidR="006A332B" w:rsidRPr="005774DE" w:rsidRDefault="006A332B">
            <w:pPr>
              <w:spacing w:after="60"/>
              <w:rPr>
                <w:sz w:val="22"/>
                <w:szCs w:val="22"/>
              </w:rPr>
            </w:pPr>
          </w:p>
        </w:tc>
      </w:tr>
      <w:tr w:rsidR="006052B9" w:rsidRPr="005774DE" w14:paraId="64CD2CC3" w14:textId="77777777" w:rsidTr="006052B9">
        <w:tc>
          <w:tcPr>
            <w:tcW w:w="1560" w:type="dxa"/>
          </w:tcPr>
          <w:p w14:paraId="6D0B434E" w14:textId="77777777" w:rsidR="006A332B" w:rsidRPr="005774DE" w:rsidRDefault="00D87B0E">
            <w:pPr>
              <w:spacing w:after="60"/>
              <w:rPr>
                <w:b/>
                <w:sz w:val="22"/>
                <w:szCs w:val="22"/>
              </w:rPr>
            </w:pPr>
            <w:r w:rsidRPr="005774DE">
              <w:rPr>
                <w:b/>
                <w:sz w:val="22"/>
                <w:szCs w:val="22"/>
              </w:rPr>
              <w:t>E-mail:</w:t>
            </w:r>
          </w:p>
        </w:tc>
        <w:tc>
          <w:tcPr>
            <w:tcW w:w="2409" w:type="dxa"/>
          </w:tcPr>
          <w:p w14:paraId="64220477" w14:textId="63FE95A9" w:rsidR="006A332B" w:rsidRPr="005774DE" w:rsidRDefault="006A332B">
            <w:pPr>
              <w:spacing w:after="60"/>
              <w:rPr>
                <w:sz w:val="22"/>
                <w:szCs w:val="22"/>
              </w:rPr>
            </w:pPr>
          </w:p>
        </w:tc>
        <w:tc>
          <w:tcPr>
            <w:tcW w:w="1276" w:type="dxa"/>
          </w:tcPr>
          <w:p w14:paraId="08123043" w14:textId="4F587FD2" w:rsidR="006A332B" w:rsidRPr="005774DE" w:rsidRDefault="00F8583A">
            <w:pPr>
              <w:spacing w:after="60"/>
              <w:rPr>
                <w:b/>
                <w:sz w:val="22"/>
                <w:szCs w:val="22"/>
              </w:rPr>
            </w:pPr>
            <w:r>
              <w:rPr>
                <w:b/>
                <w:sz w:val="22"/>
                <w:szCs w:val="22"/>
              </w:rPr>
              <w:t xml:space="preserve">Fax: </w:t>
            </w:r>
          </w:p>
        </w:tc>
        <w:tc>
          <w:tcPr>
            <w:tcW w:w="3857" w:type="dxa"/>
          </w:tcPr>
          <w:p w14:paraId="3CD22473" w14:textId="77777777" w:rsidR="006A332B" w:rsidRPr="005774DE" w:rsidRDefault="006A332B">
            <w:pPr>
              <w:spacing w:after="60"/>
              <w:rPr>
                <w:sz w:val="22"/>
                <w:szCs w:val="22"/>
              </w:rPr>
            </w:pPr>
          </w:p>
        </w:tc>
      </w:tr>
      <w:tr w:rsidR="006052B9" w:rsidRPr="005774DE" w14:paraId="22067E5A" w14:textId="77777777" w:rsidTr="006052B9">
        <w:tc>
          <w:tcPr>
            <w:tcW w:w="1560" w:type="dxa"/>
          </w:tcPr>
          <w:p w14:paraId="2E3B1EA4" w14:textId="4D4BD8DC" w:rsidR="006A332B" w:rsidRPr="005774DE" w:rsidRDefault="00580E22">
            <w:pPr>
              <w:spacing w:after="60"/>
              <w:rPr>
                <w:b/>
                <w:sz w:val="22"/>
                <w:szCs w:val="22"/>
              </w:rPr>
            </w:pPr>
            <w:r>
              <w:rPr>
                <w:b/>
                <w:sz w:val="22"/>
                <w:szCs w:val="22"/>
              </w:rPr>
              <w:t>Telefon</w:t>
            </w:r>
            <w:r w:rsidR="00D87B0E" w:rsidRPr="005774DE">
              <w:rPr>
                <w:b/>
                <w:sz w:val="22"/>
                <w:szCs w:val="22"/>
              </w:rPr>
              <w:t>:</w:t>
            </w:r>
          </w:p>
        </w:tc>
        <w:tc>
          <w:tcPr>
            <w:tcW w:w="2409" w:type="dxa"/>
          </w:tcPr>
          <w:p w14:paraId="2D133F56" w14:textId="38C0501C" w:rsidR="006A332B" w:rsidRPr="005774DE" w:rsidRDefault="006A332B">
            <w:pPr>
              <w:spacing w:after="60"/>
              <w:rPr>
                <w:sz w:val="22"/>
                <w:szCs w:val="22"/>
              </w:rPr>
            </w:pPr>
          </w:p>
        </w:tc>
        <w:tc>
          <w:tcPr>
            <w:tcW w:w="1276" w:type="dxa"/>
          </w:tcPr>
          <w:p w14:paraId="5671A434" w14:textId="1A2EAF42" w:rsidR="006A332B" w:rsidRPr="005774DE" w:rsidRDefault="006A332B">
            <w:pPr>
              <w:spacing w:after="60"/>
              <w:rPr>
                <w:b/>
                <w:sz w:val="22"/>
                <w:szCs w:val="22"/>
              </w:rPr>
            </w:pPr>
          </w:p>
        </w:tc>
        <w:tc>
          <w:tcPr>
            <w:tcW w:w="3857" w:type="dxa"/>
          </w:tcPr>
          <w:p w14:paraId="60B53030" w14:textId="77777777" w:rsidR="006A332B" w:rsidRPr="005774DE" w:rsidRDefault="006A332B">
            <w:pPr>
              <w:spacing w:after="60"/>
              <w:rPr>
                <w:sz w:val="22"/>
                <w:szCs w:val="22"/>
              </w:rPr>
            </w:pPr>
          </w:p>
        </w:tc>
      </w:tr>
    </w:tbl>
    <w:p w14:paraId="6E29FF29" w14:textId="77777777" w:rsidR="006A332B" w:rsidRPr="005774DE" w:rsidRDefault="006A332B">
      <w:pPr>
        <w:spacing w:after="60"/>
        <w:rPr>
          <w:sz w:val="22"/>
          <w:szCs w:val="22"/>
        </w:rPr>
      </w:pPr>
    </w:p>
    <w:p w14:paraId="5C2EB823" w14:textId="6DEC6C76" w:rsidR="006A332B" w:rsidRPr="005774DE" w:rsidRDefault="00580E22">
      <w:pPr>
        <w:spacing w:after="60"/>
        <w:rPr>
          <w:sz w:val="22"/>
          <w:szCs w:val="22"/>
        </w:rPr>
      </w:pPr>
      <w:r>
        <w:rPr>
          <w:sz w:val="22"/>
          <w:szCs w:val="22"/>
        </w:rPr>
        <w:t>Gönderilen bu çalışmanın yazar(lar)I olarak ben/biz aşağıda listelenen maddelere bağlı kalacağımızı taahhüt ediyoruz</w:t>
      </w:r>
      <w:r w:rsidR="00D87B0E" w:rsidRPr="005774DE">
        <w:rPr>
          <w:sz w:val="22"/>
          <w:szCs w:val="22"/>
        </w:rPr>
        <w:t>:</w:t>
      </w:r>
    </w:p>
    <w:p w14:paraId="075AF474" w14:textId="6413CFB4" w:rsidR="006A332B" w:rsidRPr="005774DE" w:rsidRDefault="00580E22">
      <w:pPr>
        <w:numPr>
          <w:ilvl w:val="0"/>
          <w:numId w:val="10"/>
        </w:numPr>
        <w:spacing w:after="60"/>
        <w:rPr>
          <w:sz w:val="22"/>
          <w:szCs w:val="22"/>
        </w:rPr>
      </w:pPr>
      <w:r w:rsidRPr="00580E22">
        <w:rPr>
          <w:sz w:val="22"/>
          <w:szCs w:val="22"/>
        </w:rPr>
        <w:t xml:space="preserve">Yazar, </w:t>
      </w:r>
      <w:r>
        <w:rPr>
          <w:sz w:val="22"/>
          <w:szCs w:val="22"/>
        </w:rPr>
        <w:t>ç</w:t>
      </w:r>
      <w:r w:rsidRPr="00580E22">
        <w:rPr>
          <w:sz w:val="22"/>
          <w:szCs w:val="22"/>
        </w:rPr>
        <w:t>alışmanın ve tüm şekillerin, çizimlerin, fotoğrafların, çizelgelerin ve diğer ek materyallerin orijinal olduğunu garanti eder.</w:t>
      </w:r>
    </w:p>
    <w:p w14:paraId="4760C288" w14:textId="4C93CD3F" w:rsidR="006A332B" w:rsidRPr="005774DE" w:rsidRDefault="00580E22">
      <w:pPr>
        <w:numPr>
          <w:ilvl w:val="0"/>
          <w:numId w:val="10"/>
        </w:numPr>
        <w:spacing w:after="60"/>
        <w:rPr>
          <w:sz w:val="22"/>
          <w:szCs w:val="22"/>
        </w:rPr>
      </w:pPr>
      <w:r w:rsidRPr="00580E22">
        <w:rPr>
          <w:sz w:val="22"/>
          <w:szCs w:val="22"/>
        </w:rPr>
        <w:t>Bu yazının tüm bölümlerinin sorumluluğunu alıyorum/alıyoruz.</w:t>
      </w:r>
    </w:p>
    <w:p w14:paraId="729708C2" w14:textId="3037EBF2" w:rsidR="00580E22" w:rsidRDefault="00580E22" w:rsidP="006520B0">
      <w:pPr>
        <w:numPr>
          <w:ilvl w:val="0"/>
          <w:numId w:val="10"/>
        </w:numPr>
        <w:spacing w:after="60"/>
        <w:rPr>
          <w:sz w:val="22"/>
          <w:szCs w:val="22"/>
        </w:rPr>
      </w:pPr>
      <w:r w:rsidRPr="00580E22">
        <w:rPr>
          <w:sz w:val="22"/>
          <w:szCs w:val="22"/>
        </w:rPr>
        <w:t xml:space="preserve">Bu yazı başka bir yerde yayınlanmamıştır ve </w:t>
      </w:r>
      <w:r w:rsidR="00F8583A">
        <w:rPr>
          <w:sz w:val="22"/>
          <w:szCs w:val="22"/>
        </w:rPr>
        <w:t xml:space="preserve">Uluslararası </w:t>
      </w:r>
      <w:r w:rsidRPr="00580E22">
        <w:rPr>
          <w:sz w:val="22"/>
          <w:szCs w:val="22"/>
        </w:rPr>
        <w:t>New Era Disiplinlerarası Sosyal Araştırmalar</w:t>
      </w:r>
      <w:r>
        <w:rPr>
          <w:sz w:val="22"/>
          <w:szCs w:val="22"/>
        </w:rPr>
        <w:t xml:space="preserve"> dergisi </w:t>
      </w:r>
      <w:r w:rsidRPr="00580E22">
        <w:rPr>
          <w:sz w:val="22"/>
          <w:szCs w:val="22"/>
        </w:rPr>
        <w:t xml:space="preserve"> tarafından değerlendirilmek üzere başka bir yayına sunulmamıştır ve sunulmayacaktır.</w:t>
      </w:r>
    </w:p>
    <w:p w14:paraId="387E879A" w14:textId="78A93EE3" w:rsidR="006A332B" w:rsidRPr="00580E22" w:rsidRDefault="00580E22" w:rsidP="00580E22">
      <w:pPr>
        <w:numPr>
          <w:ilvl w:val="0"/>
          <w:numId w:val="10"/>
        </w:numPr>
        <w:spacing w:after="60"/>
        <w:rPr>
          <w:sz w:val="22"/>
          <w:szCs w:val="22"/>
        </w:rPr>
      </w:pPr>
      <w:r w:rsidRPr="00580E22">
        <w:rPr>
          <w:sz w:val="22"/>
          <w:szCs w:val="22"/>
        </w:rPr>
        <w:t>Tüm yazarlar, bu makalenin içeriğini ve bölümlerini gönderildiği şekliyle incele</w:t>
      </w:r>
      <w:r>
        <w:rPr>
          <w:sz w:val="22"/>
          <w:szCs w:val="22"/>
        </w:rPr>
        <w:t xml:space="preserve">miş </w:t>
      </w:r>
      <w:r w:rsidRPr="00580E22">
        <w:rPr>
          <w:sz w:val="22"/>
          <w:szCs w:val="22"/>
        </w:rPr>
        <w:t>ve onayla</w:t>
      </w:r>
      <w:r>
        <w:rPr>
          <w:sz w:val="22"/>
          <w:szCs w:val="22"/>
        </w:rPr>
        <w:t>mıştır:</w:t>
      </w:r>
    </w:p>
    <w:p w14:paraId="6924EE24" w14:textId="41844BF5" w:rsidR="006A332B" w:rsidRPr="005774DE" w:rsidRDefault="00580E22">
      <w:pPr>
        <w:numPr>
          <w:ilvl w:val="0"/>
          <w:numId w:val="11"/>
        </w:numPr>
        <w:spacing w:after="60"/>
        <w:rPr>
          <w:sz w:val="22"/>
          <w:szCs w:val="22"/>
        </w:rPr>
      </w:pPr>
      <w:r w:rsidRPr="00580E22">
        <w:rPr>
          <w:sz w:val="22"/>
          <w:szCs w:val="22"/>
        </w:rPr>
        <w:t>Yazar(lar) makalenin yegâne sahibidir(ler)idir ve makale üzerinde tüm telif hakkı ve unvanlarına sahiptir.</w:t>
      </w:r>
    </w:p>
    <w:p w14:paraId="48D0DB0E" w14:textId="51935313" w:rsidR="006A332B" w:rsidRPr="005774DE" w:rsidRDefault="00580E22">
      <w:pPr>
        <w:numPr>
          <w:ilvl w:val="0"/>
          <w:numId w:val="11"/>
        </w:numPr>
        <w:spacing w:after="60"/>
        <w:rPr>
          <w:sz w:val="22"/>
          <w:szCs w:val="22"/>
        </w:rPr>
      </w:pPr>
      <w:r w:rsidRPr="00580E22">
        <w:rPr>
          <w:sz w:val="22"/>
          <w:szCs w:val="22"/>
        </w:rPr>
        <w:t>Yazar(lar) bu makalenin bölümlerini sunumlarda ve ders notlarında kullanma hakkına sahiptir.</w:t>
      </w:r>
    </w:p>
    <w:p w14:paraId="476B3987" w14:textId="77777777" w:rsidR="00580E22" w:rsidRDefault="00580E22">
      <w:pPr>
        <w:numPr>
          <w:ilvl w:val="0"/>
          <w:numId w:val="11"/>
        </w:numPr>
        <w:spacing w:after="60"/>
        <w:rPr>
          <w:sz w:val="22"/>
          <w:szCs w:val="22"/>
        </w:rPr>
      </w:pPr>
      <w:r w:rsidRPr="00580E22">
        <w:rPr>
          <w:sz w:val="22"/>
          <w:szCs w:val="22"/>
        </w:rPr>
        <w:t>Yazar(lar), gönderilen makalenin özetlerini daha sonra yayımlanmak üzere herhangi bir kişi veya kuruluşa gönderme hakkına sahiptir.</w:t>
      </w:r>
    </w:p>
    <w:p w14:paraId="6B99A2BB" w14:textId="58DE1F53" w:rsidR="006A332B" w:rsidRPr="005774DE" w:rsidRDefault="00580E22">
      <w:pPr>
        <w:numPr>
          <w:ilvl w:val="0"/>
          <w:numId w:val="11"/>
        </w:numPr>
        <w:spacing w:after="60"/>
        <w:rPr>
          <w:sz w:val="22"/>
          <w:szCs w:val="22"/>
        </w:rPr>
      </w:pPr>
      <w:r w:rsidRPr="00580E22">
        <w:rPr>
          <w:sz w:val="22"/>
          <w:szCs w:val="22"/>
        </w:rPr>
        <w:t>Yazar(lar), nüshaları satışa arz edilmemek kaydıyla, makaleyi kendi amaçları doğrultusunda çoğaltma hakkına sahiptir.</w:t>
      </w:r>
    </w:p>
    <w:p w14:paraId="7B148008" w14:textId="2E62E083" w:rsidR="00580E22" w:rsidRPr="00580E22" w:rsidRDefault="00580E22" w:rsidP="00580E22">
      <w:pPr>
        <w:spacing w:after="120"/>
        <w:jc w:val="both"/>
        <w:rPr>
          <w:sz w:val="22"/>
          <w:szCs w:val="22"/>
        </w:rPr>
      </w:pPr>
      <w:r w:rsidRPr="00580E22">
        <w:rPr>
          <w:sz w:val="22"/>
          <w:szCs w:val="22"/>
        </w:rPr>
        <w:t xml:space="preserve">Yukarıdakiler dışında, makalenin çoğaltılması, yayınlanması, iletilmesi veya başka bir şekilde dağıtılması veya kullanılması, </w:t>
      </w:r>
      <w:r w:rsidR="00F8583A">
        <w:rPr>
          <w:sz w:val="22"/>
          <w:szCs w:val="22"/>
        </w:rPr>
        <w:t xml:space="preserve">dergiye </w:t>
      </w:r>
      <w:r w:rsidRPr="00580E22">
        <w:rPr>
          <w:sz w:val="22"/>
          <w:szCs w:val="22"/>
        </w:rPr>
        <w:t>atıfta bulunulmasını ve Yayın Kurulu'nun izin ve onayını gerektirir.</w:t>
      </w:r>
    </w:p>
    <w:p w14:paraId="5C80A339" w14:textId="77777777" w:rsidR="00580E22" w:rsidRPr="00580E22" w:rsidRDefault="00580E22" w:rsidP="00580E22">
      <w:pPr>
        <w:spacing w:after="120"/>
        <w:jc w:val="both"/>
        <w:rPr>
          <w:sz w:val="22"/>
          <w:szCs w:val="22"/>
        </w:rPr>
      </w:pPr>
      <w:r w:rsidRPr="00580E22">
        <w:rPr>
          <w:sz w:val="22"/>
          <w:szCs w:val="22"/>
        </w:rPr>
        <w:t>Bu yazının içeriğinin, materyallerinin ve yöntemlerinin iftira niteliğinde, yasa dışı veya başka şekilde dava edilebilir olmadığını ve herhangi bir kişi veya kuruluşun herhangi bir telif hakkını veya diğer herhangi bir fikri mülkiyet veya gizlilik hakkını ihlal etmediğini garanti ederim/ederiz.</w:t>
      </w:r>
    </w:p>
    <w:p w14:paraId="4E02A656" w14:textId="77777777" w:rsidR="00580E22" w:rsidRPr="00580E22" w:rsidRDefault="00580E22" w:rsidP="00580E22">
      <w:pPr>
        <w:spacing w:after="120"/>
        <w:jc w:val="both"/>
        <w:rPr>
          <w:sz w:val="22"/>
          <w:szCs w:val="22"/>
        </w:rPr>
      </w:pPr>
      <w:r w:rsidRPr="00580E22">
        <w:rPr>
          <w:sz w:val="22"/>
          <w:szCs w:val="22"/>
        </w:rPr>
        <w:t>Dergi, taslağı ve gönderilen diğer tüm materyalleri (resimler, orijinal şekiller, vb.) on yıl süreyle saklayacak ve ardından imha edecektir.</w:t>
      </w:r>
    </w:p>
    <w:p w14:paraId="43D32991" w14:textId="53DD34BE" w:rsidR="006A332B" w:rsidRPr="005774DE" w:rsidRDefault="00580E22" w:rsidP="00580E22">
      <w:pPr>
        <w:spacing w:after="120"/>
        <w:jc w:val="both"/>
        <w:rPr>
          <w:sz w:val="22"/>
          <w:szCs w:val="22"/>
        </w:rPr>
      </w:pPr>
      <w:r w:rsidRPr="00580E22">
        <w:rPr>
          <w:sz w:val="22"/>
          <w:szCs w:val="22"/>
        </w:rPr>
        <w:t xml:space="preserve">Tüm yazarlar Makale Gönderimi ve Telif Hakkı Devir Formunu imzalamalıdır. Ancak farklı kurumlardaki yazarlar ayrı ayrı formlar hazırlayıp imzalayarak </w:t>
      </w:r>
      <w:r w:rsidR="00F8583A">
        <w:rPr>
          <w:sz w:val="22"/>
          <w:szCs w:val="22"/>
        </w:rPr>
        <w:t>d</w:t>
      </w:r>
      <w:r w:rsidRPr="00580E22">
        <w:rPr>
          <w:sz w:val="22"/>
          <w:szCs w:val="22"/>
        </w:rPr>
        <w:t>ergiye gönderebilirler. Her iki durumda da, tüm imzalar orijinal olmalıdır.</w:t>
      </w:r>
    </w:p>
    <w:tbl>
      <w:tblPr>
        <w:tblW w:w="9491" w:type="dxa"/>
        <w:tblInd w:w="108" w:type="dxa"/>
        <w:tblLook w:val="04A0" w:firstRow="1" w:lastRow="0" w:firstColumn="1" w:lastColumn="0" w:noHBand="0" w:noVBand="1"/>
      </w:tblPr>
      <w:tblGrid>
        <w:gridCol w:w="3011"/>
        <w:gridCol w:w="3600"/>
        <w:gridCol w:w="1260"/>
        <w:gridCol w:w="1620"/>
      </w:tblGrid>
      <w:tr w:rsidR="006A332B" w:rsidRPr="005774DE" w14:paraId="26A9AF6C" w14:textId="77777777" w:rsidTr="0029261F">
        <w:tc>
          <w:tcPr>
            <w:tcW w:w="3011" w:type="dxa"/>
            <w:tcBorders>
              <w:top w:val="single" w:sz="4" w:space="0" w:color="auto"/>
              <w:bottom w:val="single" w:sz="4" w:space="0" w:color="auto"/>
            </w:tcBorders>
            <w:shd w:val="clear" w:color="auto" w:fill="D9D9D9"/>
          </w:tcPr>
          <w:p w14:paraId="16EE73D3" w14:textId="69A64450" w:rsidR="006A332B" w:rsidRPr="005774DE" w:rsidRDefault="00D87B0E" w:rsidP="00F8583A">
            <w:pPr>
              <w:spacing w:after="60"/>
              <w:rPr>
                <w:b/>
                <w:sz w:val="20"/>
                <w:szCs w:val="20"/>
                <w:lang w:val="pt-BR"/>
              </w:rPr>
            </w:pPr>
            <w:r w:rsidRPr="005774DE">
              <w:rPr>
                <w:b/>
                <w:sz w:val="20"/>
                <w:szCs w:val="20"/>
                <w:lang w:val="pt-BR"/>
              </w:rPr>
              <w:t>*</w:t>
            </w:r>
            <w:r w:rsidR="00F8583A">
              <w:rPr>
                <w:b/>
                <w:sz w:val="20"/>
                <w:szCs w:val="20"/>
                <w:lang w:val="pt-BR"/>
              </w:rPr>
              <w:t>Yazar(lar)ın Ad(lar)ı</w:t>
            </w:r>
          </w:p>
        </w:tc>
        <w:tc>
          <w:tcPr>
            <w:tcW w:w="3600" w:type="dxa"/>
            <w:tcBorders>
              <w:top w:val="single" w:sz="4" w:space="0" w:color="auto"/>
              <w:bottom w:val="single" w:sz="4" w:space="0" w:color="auto"/>
            </w:tcBorders>
            <w:shd w:val="clear" w:color="auto" w:fill="D9D9D9"/>
          </w:tcPr>
          <w:p w14:paraId="54DE1874" w14:textId="4847E165" w:rsidR="006A332B" w:rsidRPr="005774DE" w:rsidRDefault="00D87B0E">
            <w:pPr>
              <w:spacing w:after="60"/>
              <w:jc w:val="center"/>
              <w:rPr>
                <w:b/>
                <w:sz w:val="22"/>
                <w:szCs w:val="22"/>
              </w:rPr>
            </w:pPr>
            <w:r w:rsidRPr="005774DE">
              <w:rPr>
                <w:b/>
                <w:sz w:val="22"/>
                <w:szCs w:val="22"/>
              </w:rPr>
              <w:t xml:space="preserve">  Ad</w:t>
            </w:r>
            <w:r w:rsidR="00F8583A">
              <w:rPr>
                <w:b/>
                <w:sz w:val="22"/>
                <w:szCs w:val="22"/>
              </w:rPr>
              <w:t>res</w:t>
            </w:r>
          </w:p>
        </w:tc>
        <w:tc>
          <w:tcPr>
            <w:tcW w:w="1260" w:type="dxa"/>
            <w:tcBorders>
              <w:top w:val="single" w:sz="4" w:space="0" w:color="auto"/>
              <w:bottom w:val="single" w:sz="4" w:space="0" w:color="auto"/>
            </w:tcBorders>
            <w:shd w:val="clear" w:color="auto" w:fill="D9D9D9"/>
          </w:tcPr>
          <w:p w14:paraId="675CF9D2" w14:textId="6E4C4BA1" w:rsidR="006A332B" w:rsidRPr="005774DE" w:rsidRDefault="00F8583A">
            <w:pPr>
              <w:spacing w:after="60"/>
              <w:jc w:val="center"/>
              <w:rPr>
                <w:b/>
                <w:sz w:val="22"/>
                <w:szCs w:val="22"/>
              </w:rPr>
            </w:pPr>
            <w:r>
              <w:rPr>
                <w:b/>
                <w:sz w:val="22"/>
                <w:szCs w:val="22"/>
              </w:rPr>
              <w:t>Tarih</w:t>
            </w:r>
          </w:p>
        </w:tc>
        <w:tc>
          <w:tcPr>
            <w:tcW w:w="1620" w:type="dxa"/>
            <w:tcBorders>
              <w:top w:val="single" w:sz="4" w:space="0" w:color="auto"/>
              <w:bottom w:val="single" w:sz="4" w:space="0" w:color="auto"/>
            </w:tcBorders>
            <w:shd w:val="clear" w:color="auto" w:fill="D9D9D9"/>
          </w:tcPr>
          <w:p w14:paraId="74E8EBC4" w14:textId="5056ECA8" w:rsidR="006A332B" w:rsidRPr="005774DE" w:rsidRDefault="00F8583A">
            <w:pPr>
              <w:spacing w:after="60"/>
              <w:jc w:val="center"/>
              <w:rPr>
                <w:b/>
                <w:sz w:val="22"/>
                <w:szCs w:val="22"/>
              </w:rPr>
            </w:pPr>
            <w:r>
              <w:rPr>
                <w:b/>
                <w:sz w:val="22"/>
                <w:szCs w:val="22"/>
              </w:rPr>
              <w:t>İmza</w:t>
            </w:r>
          </w:p>
        </w:tc>
      </w:tr>
      <w:tr w:rsidR="006A332B" w:rsidRPr="005774DE" w14:paraId="19C50D3D" w14:textId="77777777" w:rsidTr="0029261F">
        <w:trPr>
          <w:trHeight w:val="397"/>
        </w:trPr>
        <w:tc>
          <w:tcPr>
            <w:tcW w:w="3011" w:type="dxa"/>
            <w:tcBorders>
              <w:top w:val="single" w:sz="4" w:space="0" w:color="auto"/>
              <w:bottom w:val="single" w:sz="4" w:space="0" w:color="auto"/>
            </w:tcBorders>
          </w:tcPr>
          <w:p w14:paraId="56BB8764" w14:textId="52D0121C" w:rsidR="006A332B" w:rsidRPr="005774DE" w:rsidRDefault="006A332B">
            <w:pPr>
              <w:spacing w:after="60"/>
              <w:jc w:val="both"/>
              <w:rPr>
                <w:sz w:val="22"/>
                <w:szCs w:val="22"/>
              </w:rPr>
            </w:pPr>
          </w:p>
        </w:tc>
        <w:tc>
          <w:tcPr>
            <w:tcW w:w="3600" w:type="dxa"/>
            <w:tcBorders>
              <w:top w:val="single" w:sz="4" w:space="0" w:color="auto"/>
              <w:bottom w:val="single" w:sz="4" w:space="0" w:color="auto"/>
            </w:tcBorders>
          </w:tcPr>
          <w:p w14:paraId="7345FA44" w14:textId="73FD2DB9" w:rsidR="006A332B" w:rsidRPr="005774DE" w:rsidRDefault="006A332B" w:rsidP="006052B9">
            <w:pPr>
              <w:spacing w:after="60"/>
              <w:jc w:val="both"/>
              <w:rPr>
                <w:sz w:val="22"/>
                <w:szCs w:val="22"/>
              </w:rPr>
            </w:pPr>
          </w:p>
        </w:tc>
        <w:tc>
          <w:tcPr>
            <w:tcW w:w="1260" w:type="dxa"/>
            <w:tcBorders>
              <w:top w:val="single" w:sz="4" w:space="0" w:color="auto"/>
              <w:bottom w:val="single" w:sz="4" w:space="0" w:color="auto"/>
            </w:tcBorders>
          </w:tcPr>
          <w:p w14:paraId="5E9EF4F8" w14:textId="56221143" w:rsidR="006A332B" w:rsidRPr="005774DE" w:rsidRDefault="006A332B">
            <w:pPr>
              <w:spacing w:after="60"/>
              <w:jc w:val="both"/>
              <w:rPr>
                <w:sz w:val="22"/>
                <w:szCs w:val="22"/>
              </w:rPr>
            </w:pPr>
          </w:p>
        </w:tc>
        <w:tc>
          <w:tcPr>
            <w:tcW w:w="1620" w:type="dxa"/>
            <w:tcBorders>
              <w:top w:val="single" w:sz="4" w:space="0" w:color="auto"/>
              <w:bottom w:val="single" w:sz="4" w:space="0" w:color="auto"/>
            </w:tcBorders>
          </w:tcPr>
          <w:p w14:paraId="1328A816" w14:textId="64596FC7" w:rsidR="006A332B" w:rsidRPr="005774DE" w:rsidRDefault="006A332B">
            <w:pPr>
              <w:spacing w:after="60"/>
              <w:jc w:val="both"/>
              <w:rPr>
                <w:sz w:val="22"/>
                <w:szCs w:val="22"/>
              </w:rPr>
            </w:pPr>
          </w:p>
        </w:tc>
      </w:tr>
      <w:tr w:rsidR="006052B9" w:rsidRPr="005774DE" w14:paraId="3C921EE5" w14:textId="77777777" w:rsidTr="0029261F">
        <w:trPr>
          <w:trHeight w:val="397"/>
        </w:trPr>
        <w:tc>
          <w:tcPr>
            <w:tcW w:w="3011" w:type="dxa"/>
            <w:tcBorders>
              <w:top w:val="single" w:sz="4" w:space="0" w:color="auto"/>
              <w:bottom w:val="single" w:sz="4" w:space="0" w:color="auto"/>
            </w:tcBorders>
          </w:tcPr>
          <w:p w14:paraId="3799AE4F" w14:textId="58D801D1" w:rsidR="006052B9" w:rsidRPr="005774DE" w:rsidRDefault="006052B9" w:rsidP="006052B9">
            <w:pPr>
              <w:spacing w:after="60"/>
              <w:jc w:val="both"/>
              <w:rPr>
                <w:sz w:val="22"/>
                <w:szCs w:val="22"/>
              </w:rPr>
            </w:pPr>
          </w:p>
        </w:tc>
        <w:tc>
          <w:tcPr>
            <w:tcW w:w="3600" w:type="dxa"/>
            <w:tcBorders>
              <w:top w:val="single" w:sz="4" w:space="0" w:color="auto"/>
              <w:bottom w:val="single" w:sz="4" w:space="0" w:color="auto"/>
            </w:tcBorders>
          </w:tcPr>
          <w:p w14:paraId="1DC0DBAD" w14:textId="05639857" w:rsidR="006052B9" w:rsidRPr="005774DE" w:rsidRDefault="006052B9" w:rsidP="006052B9">
            <w:pPr>
              <w:spacing w:after="60"/>
              <w:jc w:val="both"/>
              <w:rPr>
                <w:sz w:val="22"/>
                <w:szCs w:val="22"/>
              </w:rPr>
            </w:pPr>
          </w:p>
        </w:tc>
        <w:tc>
          <w:tcPr>
            <w:tcW w:w="1260" w:type="dxa"/>
            <w:tcBorders>
              <w:top w:val="single" w:sz="4" w:space="0" w:color="auto"/>
              <w:bottom w:val="single" w:sz="4" w:space="0" w:color="auto"/>
            </w:tcBorders>
          </w:tcPr>
          <w:p w14:paraId="0AB8408F" w14:textId="71A2960E" w:rsidR="006052B9" w:rsidRPr="005774DE" w:rsidRDefault="006052B9" w:rsidP="006052B9">
            <w:pPr>
              <w:spacing w:after="60"/>
              <w:jc w:val="both"/>
              <w:rPr>
                <w:sz w:val="22"/>
                <w:szCs w:val="22"/>
              </w:rPr>
            </w:pPr>
          </w:p>
        </w:tc>
        <w:tc>
          <w:tcPr>
            <w:tcW w:w="1620" w:type="dxa"/>
            <w:tcBorders>
              <w:top w:val="single" w:sz="4" w:space="0" w:color="auto"/>
              <w:bottom w:val="single" w:sz="4" w:space="0" w:color="auto"/>
            </w:tcBorders>
          </w:tcPr>
          <w:p w14:paraId="59917714" w14:textId="77FE4B7B" w:rsidR="006052B9" w:rsidRPr="005774DE" w:rsidRDefault="006052B9" w:rsidP="006052B9">
            <w:pPr>
              <w:spacing w:after="60"/>
              <w:jc w:val="both"/>
              <w:rPr>
                <w:sz w:val="22"/>
                <w:szCs w:val="22"/>
              </w:rPr>
            </w:pPr>
          </w:p>
        </w:tc>
      </w:tr>
      <w:tr w:rsidR="006052B9" w:rsidRPr="005774DE" w14:paraId="763C0886" w14:textId="77777777" w:rsidTr="0029261F">
        <w:trPr>
          <w:trHeight w:val="397"/>
        </w:trPr>
        <w:tc>
          <w:tcPr>
            <w:tcW w:w="3011" w:type="dxa"/>
            <w:tcBorders>
              <w:top w:val="single" w:sz="4" w:space="0" w:color="auto"/>
              <w:bottom w:val="single" w:sz="4" w:space="0" w:color="auto"/>
            </w:tcBorders>
          </w:tcPr>
          <w:p w14:paraId="4CB80EDB" w14:textId="1830BC72" w:rsidR="006052B9" w:rsidRPr="005774DE" w:rsidRDefault="006052B9" w:rsidP="006052B9">
            <w:pPr>
              <w:spacing w:after="60"/>
              <w:jc w:val="both"/>
              <w:rPr>
                <w:sz w:val="22"/>
                <w:szCs w:val="22"/>
              </w:rPr>
            </w:pPr>
          </w:p>
        </w:tc>
        <w:tc>
          <w:tcPr>
            <w:tcW w:w="3600" w:type="dxa"/>
            <w:tcBorders>
              <w:top w:val="single" w:sz="4" w:space="0" w:color="auto"/>
              <w:bottom w:val="single" w:sz="4" w:space="0" w:color="auto"/>
            </w:tcBorders>
          </w:tcPr>
          <w:p w14:paraId="4C1ED554" w14:textId="76D9AF8D" w:rsidR="006052B9" w:rsidRPr="005774DE" w:rsidRDefault="006052B9" w:rsidP="006052B9">
            <w:pPr>
              <w:spacing w:after="60"/>
              <w:jc w:val="both"/>
              <w:rPr>
                <w:sz w:val="22"/>
                <w:szCs w:val="22"/>
              </w:rPr>
            </w:pPr>
          </w:p>
        </w:tc>
        <w:tc>
          <w:tcPr>
            <w:tcW w:w="1260" w:type="dxa"/>
            <w:tcBorders>
              <w:top w:val="single" w:sz="4" w:space="0" w:color="auto"/>
              <w:bottom w:val="single" w:sz="4" w:space="0" w:color="auto"/>
            </w:tcBorders>
          </w:tcPr>
          <w:p w14:paraId="55EAD553" w14:textId="05C1CCC7" w:rsidR="006052B9" w:rsidRPr="005774DE" w:rsidRDefault="006052B9" w:rsidP="006052B9">
            <w:pPr>
              <w:spacing w:after="60"/>
              <w:jc w:val="both"/>
              <w:rPr>
                <w:sz w:val="22"/>
                <w:szCs w:val="22"/>
              </w:rPr>
            </w:pPr>
          </w:p>
        </w:tc>
        <w:tc>
          <w:tcPr>
            <w:tcW w:w="1620" w:type="dxa"/>
            <w:tcBorders>
              <w:top w:val="single" w:sz="4" w:space="0" w:color="auto"/>
              <w:bottom w:val="single" w:sz="4" w:space="0" w:color="auto"/>
            </w:tcBorders>
          </w:tcPr>
          <w:p w14:paraId="2D06BAE1" w14:textId="71CAA250" w:rsidR="006052B9" w:rsidRPr="005774DE" w:rsidRDefault="006052B9" w:rsidP="006052B9">
            <w:pPr>
              <w:spacing w:after="60"/>
              <w:jc w:val="both"/>
              <w:rPr>
                <w:sz w:val="22"/>
                <w:szCs w:val="22"/>
              </w:rPr>
            </w:pPr>
          </w:p>
        </w:tc>
      </w:tr>
      <w:tr w:rsidR="006052B9" w:rsidRPr="005774DE" w14:paraId="1922D5C3" w14:textId="77777777" w:rsidTr="0029261F">
        <w:trPr>
          <w:trHeight w:val="397"/>
        </w:trPr>
        <w:tc>
          <w:tcPr>
            <w:tcW w:w="3011" w:type="dxa"/>
            <w:tcBorders>
              <w:top w:val="single" w:sz="4" w:space="0" w:color="auto"/>
              <w:bottom w:val="single" w:sz="4" w:space="0" w:color="auto"/>
            </w:tcBorders>
          </w:tcPr>
          <w:p w14:paraId="7820051F" w14:textId="77777777" w:rsidR="006052B9" w:rsidRPr="005774DE" w:rsidRDefault="006052B9" w:rsidP="006052B9">
            <w:pPr>
              <w:spacing w:after="60"/>
              <w:jc w:val="both"/>
              <w:rPr>
                <w:sz w:val="22"/>
                <w:szCs w:val="22"/>
              </w:rPr>
            </w:pPr>
          </w:p>
        </w:tc>
        <w:tc>
          <w:tcPr>
            <w:tcW w:w="3600" w:type="dxa"/>
            <w:tcBorders>
              <w:top w:val="single" w:sz="4" w:space="0" w:color="auto"/>
              <w:bottom w:val="single" w:sz="4" w:space="0" w:color="auto"/>
            </w:tcBorders>
          </w:tcPr>
          <w:p w14:paraId="7F716D9E" w14:textId="77777777" w:rsidR="006052B9" w:rsidRPr="005774DE" w:rsidRDefault="006052B9" w:rsidP="006052B9">
            <w:pPr>
              <w:spacing w:after="60"/>
              <w:jc w:val="both"/>
              <w:rPr>
                <w:sz w:val="22"/>
                <w:szCs w:val="22"/>
              </w:rPr>
            </w:pPr>
          </w:p>
        </w:tc>
        <w:tc>
          <w:tcPr>
            <w:tcW w:w="1260" w:type="dxa"/>
            <w:tcBorders>
              <w:top w:val="single" w:sz="4" w:space="0" w:color="auto"/>
              <w:bottom w:val="single" w:sz="4" w:space="0" w:color="auto"/>
            </w:tcBorders>
          </w:tcPr>
          <w:p w14:paraId="3D87543D" w14:textId="77777777" w:rsidR="006052B9" w:rsidRPr="005774DE" w:rsidRDefault="006052B9" w:rsidP="006052B9">
            <w:pPr>
              <w:spacing w:after="60"/>
              <w:jc w:val="both"/>
              <w:rPr>
                <w:sz w:val="22"/>
                <w:szCs w:val="22"/>
              </w:rPr>
            </w:pPr>
          </w:p>
        </w:tc>
        <w:tc>
          <w:tcPr>
            <w:tcW w:w="1620" w:type="dxa"/>
            <w:tcBorders>
              <w:top w:val="single" w:sz="4" w:space="0" w:color="auto"/>
              <w:bottom w:val="single" w:sz="4" w:space="0" w:color="auto"/>
            </w:tcBorders>
          </w:tcPr>
          <w:p w14:paraId="0BB77C29" w14:textId="77777777" w:rsidR="006052B9" w:rsidRPr="005774DE" w:rsidRDefault="006052B9" w:rsidP="006052B9">
            <w:pPr>
              <w:spacing w:after="60"/>
              <w:jc w:val="both"/>
              <w:rPr>
                <w:sz w:val="22"/>
                <w:szCs w:val="22"/>
              </w:rPr>
            </w:pPr>
          </w:p>
        </w:tc>
      </w:tr>
      <w:tr w:rsidR="006052B9" w:rsidRPr="005774DE" w14:paraId="740C2E32" w14:textId="77777777" w:rsidTr="0029261F">
        <w:trPr>
          <w:trHeight w:val="397"/>
        </w:trPr>
        <w:tc>
          <w:tcPr>
            <w:tcW w:w="3011" w:type="dxa"/>
            <w:tcBorders>
              <w:top w:val="single" w:sz="4" w:space="0" w:color="auto"/>
              <w:bottom w:val="single" w:sz="4" w:space="0" w:color="auto"/>
            </w:tcBorders>
          </w:tcPr>
          <w:p w14:paraId="686F5B66" w14:textId="77777777" w:rsidR="006052B9" w:rsidRPr="005774DE" w:rsidRDefault="006052B9" w:rsidP="006052B9">
            <w:pPr>
              <w:spacing w:after="60"/>
              <w:jc w:val="both"/>
              <w:rPr>
                <w:sz w:val="22"/>
                <w:szCs w:val="22"/>
              </w:rPr>
            </w:pPr>
          </w:p>
        </w:tc>
        <w:tc>
          <w:tcPr>
            <w:tcW w:w="3600" w:type="dxa"/>
            <w:tcBorders>
              <w:top w:val="single" w:sz="4" w:space="0" w:color="auto"/>
              <w:bottom w:val="single" w:sz="4" w:space="0" w:color="auto"/>
            </w:tcBorders>
          </w:tcPr>
          <w:p w14:paraId="131255CA" w14:textId="77777777" w:rsidR="006052B9" w:rsidRPr="005774DE" w:rsidRDefault="006052B9" w:rsidP="006052B9">
            <w:pPr>
              <w:spacing w:after="60"/>
              <w:jc w:val="both"/>
              <w:rPr>
                <w:sz w:val="22"/>
                <w:szCs w:val="22"/>
              </w:rPr>
            </w:pPr>
          </w:p>
        </w:tc>
        <w:tc>
          <w:tcPr>
            <w:tcW w:w="1260" w:type="dxa"/>
            <w:tcBorders>
              <w:top w:val="single" w:sz="4" w:space="0" w:color="auto"/>
              <w:bottom w:val="single" w:sz="4" w:space="0" w:color="auto"/>
            </w:tcBorders>
          </w:tcPr>
          <w:p w14:paraId="4171D1EB" w14:textId="77777777" w:rsidR="006052B9" w:rsidRPr="005774DE" w:rsidRDefault="006052B9" w:rsidP="006052B9">
            <w:pPr>
              <w:spacing w:after="60"/>
              <w:jc w:val="both"/>
              <w:rPr>
                <w:sz w:val="22"/>
                <w:szCs w:val="22"/>
              </w:rPr>
            </w:pPr>
          </w:p>
        </w:tc>
        <w:tc>
          <w:tcPr>
            <w:tcW w:w="1620" w:type="dxa"/>
            <w:tcBorders>
              <w:top w:val="single" w:sz="4" w:space="0" w:color="auto"/>
              <w:bottom w:val="single" w:sz="4" w:space="0" w:color="auto"/>
            </w:tcBorders>
          </w:tcPr>
          <w:p w14:paraId="468EEC4D" w14:textId="77777777" w:rsidR="006052B9" w:rsidRPr="005774DE" w:rsidRDefault="006052B9" w:rsidP="006052B9">
            <w:pPr>
              <w:spacing w:after="60"/>
              <w:jc w:val="both"/>
              <w:rPr>
                <w:sz w:val="22"/>
                <w:szCs w:val="22"/>
              </w:rPr>
            </w:pPr>
          </w:p>
        </w:tc>
      </w:tr>
      <w:tr w:rsidR="006052B9" w:rsidRPr="005774DE" w14:paraId="769CF702" w14:textId="77777777" w:rsidTr="0029261F">
        <w:trPr>
          <w:trHeight w:val="397"/>
        </w:trPr>
        <w:tc>
          <w:tcPr>
            <w:tcW w:w="3011" w:type="dxa"/>
            <w:tcBorders>
              <w:top w:val="single" w:sz="4" w:space="0" w:color="auto"/>
              <w:bottom w:val="single" w:sz="4" w:space="0" w:color="auto"/>
            </w:tcBorders>
          </w:tcPr>
          <w:p w14:paraId="12552768" w14:textId="77777777" w:rsidR="006052B9" w:rsidRPr="005774DE" w:rsidRDefault="006052B9" w:rsidP="006052B9">
            <w:pPr>
              <w:spacing w:after="60"/>
              <w:jc w:val="both"/>
              <w:rPr>
                <w:sz w:val="22"/>
                <w:szCs w:val="22"/>
              </w:rPr>
            </w:pPr>
          </w:p>
        </w:tc>
        <w:tc>
          <w:tcPr>
            <w:tcW w:w="3600" w:type="dxa"/>
            <w:tcBorders>
              <w:top w:val="single" w:sz="4" w:space="0" w:color="auto"/>
              <w:bottom w:val="single" w:sz="4" w:space="0" w:color="auto"/>
            </w:tcBorders>
          </w:tcPr>
          <w:p w14:paraId="67D58257" w14:textId="77777777" w:rsidR="006052B9" w:rsidRPr="005774DE" w:rsidRDefault="006052B9" w:rsidP="006052B9">
            <w:pPr>
              <w:spacing w:after="60"/>
              <w:jc w:val="both"/>
              <w:rPr>
                <w:sz w:val="22"/>
                <w:szCs w:val="22"/>
              </w:rPr>
            </w:pPr>
          </w:p>
        </w:tc>
        <w:tc>
          <w:tcPr>
            <w:tcW w:w="1260" w:type="dxa"/>
            <w:tcBorders>
              <w:top w:val="single" w:sz="4" w:space="0" w:color="auto"/>
              <w:bottom w:val="single" w:sz="4" w:space="0" w:color="auto"/>
            </w:tcBorders>
          </w:tcPr>
          <w:p w14:paraId="04F64157" w14:textId="77777777" w:rsidR="006052B9" w:rsidRPr="005774DE" w:rsidRDefault="006052B9" w:rsidP="006052B9">
            <w:pPr>
              <w:spacing w:after="60"/>
              <w:jc w:val="both"/>
              <w:rPr>
                <w:sz w:val="22"/>
                <w:szCs w:val="22"/>
              </w:rPr>
            </w:pPr>
          </w:p>
        </w:tc>
        <w:tc>
          <w:tcPr>
            <w:tcW w:w="1620" w:type="dxa"/>
            <w:tcBorders>
              <w:top w:val="single" w:sz="4" w:space="0" w:color="auto"/>
              <w:bottom w:val="single" w:sz="4" w:space="0" w:color="auto"/>
            </w:tcBorders>
          </w:tcPr>
          <w:p w14:paraId="76355223" w14:textId="77777777" w:rsidR="006052B9" w:rsidRPr="005774DE" w:rsidRDefault="006052B9" w:rsidP="006052B9">
            <w:pPr>
              <w:spacing w:after="60"/>
              <w:jc w:val="both"/>
              <w:rPr>
                <w:sz w:val="22"/>
                <w:szCs w:val="22"/>
              </w:rPr>
            </w:pPr>
          </w:p>
        </w:tc>
      </w:tr>
    </w:tbl>
    <w:p w14:paraId="7EBCEFF3" w14:textId="2CBB63E9" w:rsidR="006A332B" w:rsidRPr="005774DE" w:rsidRDefault="00D87B0E">
      <w:pPr>
        <w:spacing w:after="120"/>
        <w:jc w:val="both"/>
        <w:rPr>
          <w:sz w:val="22"/>
          <w:szCs w:val="22"/>
        </w:rPr>
      </w:pPr>
      <w:r w:rsidRPr="005774DE">
        <w:rPr>
          <w:b/>
          <w:sz w:val="22"/>
          <w:szCs w:val="22"/>
        </w:rPr>
        <w:t>*</w:t>
      </w:r>
      <w:r w:rsidR="00F8583A" w:rsidRPr="00F8583A">
        <w:t xml:space="preserve"> </w:t>
      </w:r>
      <w:r w:rsidR="00F8583A" w:rsidRPr="00F8583A">
        <w:rPr>
          <w:bCs/>
          <w:sz w:val="22"/>
          <w:szCs w:val="22"/>
        </w:rPr>
        <w:t>Daha fazla yazar bilgisi için gerekirse daha fazla satır ekleyin</w:t>
      </w:r>
      <w:r w:rsidR="00F8583A">
        <w:rPr>
          <w:bCs/>
          <w:sz w:val="22"/>
          <w:szCs w:val="22"/>
        </w:rPr>
        <w:t>.</w:t>
      </w:r>
    </w:p>
    <w:p w14:paraId="314E3098" w14:textId="71CEEA2D" w:rsidR="006A332B" w:rsidRPr="005774DE" w:rsidRDefault="00F8583A">
      <w:pPr>
        <w:spacing w:after="120"/>
        <w:jc w:val="both"/>
        <w:rPr>
          <w:b/>
          <w:sz w:val="22"/>
          <w:szCs w:val="22"/>
        </w:rPr>
      </w:pPr>
      <w:r w:rsidRPr="00F8583A">
        <w:rPr>
          <w:b/>
          <w:sz w:val="22"/>
          <w:szCs w:val="22"/>
        </w:rPr>
        <w:t>Yazının Yayın Kurulu tarafından reddedilmesi durumunda bu form geçersiz olacaktır.</w:t>
      </w:r>
    </w:p>
    <w:sectPr w:rsidR="006A332B" w:rsidRPr="005774DE">
      <w:type w:val="continuous"/>
      <w:pgSz w:w="11906" w:h="16838" w:code="9"/>
      <w:pgMar w:top="1134"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1F887" w14:textId="77777777" w:rsidR="00684DC6" w:rsidRDefault="00684DC6">
      <w:r>
        <w:separator/>
      </w:r>
    </w:p>
  </w:endnote>
  <w:endnote w:type="continuationSeparator" w:id="0">
    <w:p w14:paraId="076A5285" w14:textId="77777777" w:rsidR="00684DC6" w:rsidRDefault="00684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Vrinda">
    <w:altName w:val="Courier New"/>
    <w:panose1 w:val="00000400000000000000"/>
    <w:charset w:val="00"/>
    <w:family w:val="swiss"/>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30DCA" w14:textId="77777777" w:rsidR="00684DC6" w:rsidRDefault="00684DC6">
      <w:r>
        <w:separator/>
      </w:r>
    </w:p>
  </w:footnote>
  <w:footnote w:type="continuationSeparator" w:id="0">
    <w:p w14:paraId="00512036" w14:textId="77777777" w:rsidR="00684DC6" w:rsidRDefault="00684D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6D3E"/>
    <w:multiLevelType w:val="hybridMultilevel"/>
    <w:tmpl w:val="1F5ED20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4E03B4D"/>
    <w:multiLevelType w:val="hybridMultilevel"/>
    <w:tmpl w:val="6A8ABE0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1B61CC2"/>
    <w:multiLevelType w:val="hybridMultilevel"/>
    <w:tmpl w:val="C50A93D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41E07F5"/>
    <w:multiLevelType w:val="hybridMultilevel"/>
    <w:tmpl w:val="D9901D2A"/>
    <w:lvl w:ilvl="0" w:tplc="15164916">
      <w:start w:val="1"/>
      <w:numFmt w:val="bullet"/>
      <w:lvlText w:val="o"/>
      <w:lvlJc w:val="left"/>
      <w:pPr>
        <w:tabs>
          <w:tab w:val="num" w:pos="2160"/>
        </w:tabs>
        <w:ind w:left="2160" w:hanging="360"/>
      </w:pPr>
      <w:rPr>
        <w:rFonts w:ascii="Courier New" w:hAnsi="Courier New"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FB2E0A"/>
    <w:multiLevelType w:val="hybridMultilevel"/>
    <w:tmpl w:val="FE70A34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4F31B2B"/>
    <w:multiLevelType w:val="hybridMultilevel"/>
    <w:tmpl w:val="618CB208"/>
    <w:lvl w:ilvl="0" w:tplc="08090017">
      <w:start w:val="1"/>
      <w:numFmt w:val="lowerLetter"/>
      <w:lvlText w:val="%1)"/>
      <w:lvlJc w:val="left"/>
      <w:pPr>
        <w:tabs>
          <w:tab w:val="num" w:pos="720"/>
        </w:tabs>
        <w:ind w:left="720" w:hanging="360"/>
      </w:pPr>
      <w:rPr>
        <w:rFonts w:hint="default"/>
      </w:rPr>
    </w:lvl>
    <w:lvl w:ilvl="1" w:tplc="58CCE266">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26A2771"/>
    <w:multiLevelType w:val="singleLevel"/>
    <w:tmpl w:val="BF5811B8"/>
    <w:lvl w:ilvl="0">
      <w:start w:val="1"/>
      <w:numFmt w:val="lowerLetter"/>
      <w:lvlText w:val="%1)"/>
      <w:legacy w:legacy="1" w:legacySpace="0" w:legacyIndent="331"/>
      <w:lvlJc w:val="left"/>
      <w:rPr>
        <w:rFonts w:ascii="Tahoma" w:hAnsi="Tahoma" w:cs="Tahoma" w:hint="default"/>
      </w:rPr>
    </w:lvl>
  </w:abstractNum>
  <w:abstractNum w:abstractNumId="7" w15:restartNumberingAfterBreak="0">
    <w:nsid w:val="45E52529"/>
    <w:multiLevelType w:val="hybridMultilevel"/>
    <w:tmpl w:val="5B5C2B2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5D5734E"/>
    <w:multiLevelType w:val="singleLevel"/>
    <w:tmpl w:val="0D908D3A"/>
    <w:lvl w:ilvl="0">
      <w:start w:val="1"/>
      <w:numFmt w:val="lowerLetter"/>
      <w:lvlText w:val="%1)"/>
      <w:legacy w:legacy="1" w:legacySpace="0" w:legacyIndent="336"/>
      <w:lvlJc w:val="left"/>
      <w:rPr>
        <w:rFonts w:ascii="Tahoma" w:hAnsi="Tahoma" w:cs="Tahoma" w:hint="default"/>
      </w:rPr>
    </w:lvl>
  </w:abstractNum>
  <w:abstractNum w:abstractNumId="9" w15:restartNumberingAfterBreak="0">
    <w:nsid w:val="676969F7"/>
    <w:multiLevelType w:val="hybridMultilevel"/>
    <w:tmpl w:val="D1309452"/>
    <w:lvl w:ilvl="0" w:tplc="84D0B93C">
      <w:start w:val="1"/>
      <w:numFmt w:val="lowerLetter"/>
      <w:lvlText w:val="%1)"/>
      <w:lvlJc w:val="left"/>
      <w:pPr>
        <w:tabs>
          <w:tab w:val="num" w:pos="420"/>
        </w:tabs>
        <w:ind w:left="420" w:hanging="36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10" w15:restartNumberingAfterBreak="0">
    <w:nsid w:val="681D75E7"/>
    <w:multiLevelType w:val="hybridMultilevel"/>
    <w:tmpl w:val="E9C2703E"/>
    <w:lvl w:ilvl="0" w:tplc="0809000F">
      <w:start w:val="1"/>
      <w:numFmt w:val="decimal"/>
      <w:lvlText w:val="%1."/>
      <w:lvlJc w:val="left"/>
      <w:pPr>
        <w:tabs>
          <w:tab w:val="num" w:pos="720"/>
        </w:tabs>
        <w:ind w:left="720" w:hanging="360"/>
      </w:pPr>
      <w:rPr>
        <w:rFonts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2"/>
  </w:num>
  <w:num w:numId="4">
    <w:abstractNumId w:val="9"/>
  </w:num>
  <w:num w:numId="5">
    <w:abstractNumId w:val="0"/>
  </w:num>
  <w:num w:numId="6">
    <w:abstractNumId w:val="10"/>
  </w:num>
  <w:num w:numId="7">
    <w:abstractNumId w:val="7"/>
  </w:num>
  <w:num w:numId="8">
    <w:abstractNumId w:val="8"/>
  </w:num>
  <w:num w:numId="9">
    <w:abstractNumId w:val="6"/>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32B"/>
    <w:rsid w:val="00033F0D"/>
    <w:rsid w:val="0007175F"/>
    <w:rsid w:val="00083646"/>
    <w:rsid w:val="0029261F"/>
    <w:rsid w:val="00343DDD"/>
    <w:rsid w:val="00393F79"/>
    <w:rsid w:val="003E3CF0"/>
    <w:rsid w:val="00415E69"/>
    <w:rsid w:val="00437A23"/>
    <w:rsid w:val="00462A65"/>
    <w:rsid w:val="005774DE"/>
    <w:rsid w:val="00580E22"/>
    <w:rsid w:val="006052B9"/>
    <w:rsid w:val="0061739A"/>
    <w:rsid w:val="0063019E"/>
    <w:rsid w:val="006520B0"/>
    <w:rsid w:val="00684DC6"/>
    <w:rsid w:val="00692211"/>
    <w:rsid w:val="006A332B"/>
    <w:rsid w:val="009F3615"/>
    <w:rsid w:val="00A745F0"/>
    <w:rsid w:val="00A97896"/>
    <w:rsid w:val="00C1654D"/>
    <w:rsid w:val="00C17E78"/>
    <w:rsid w:val="00D83FEB"/>
    <w:rsid w:val="00D87B0E"/>
    <w:rsid w:val="00E06DA1"/>
    <w:rsid w:val="00F8583A"/>
    <w:rsid w:val="00FE5589"/>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6D8A7C"/>
  <w15:docId w15:val="{AE3B86A0-ED5A-4C88-AE57-EE9889243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hr-H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semiHidden/>
    <w:pPr>
      <w:tabs>
        <w:tab w:val="center" w:pos="4153"/>
        <w:tab w:val="right" w:pos="8306"/>
      </w:tabs>
    </w:pPr>
  </w:style>
  <w:style w:type="paragraph" w:styleId="AltBilgi">
    <w:name w:val="footer"/>
    <w:basedOn w:val="Normal"/>
    <w:semiHidden/>
    <w:pPr>
      <w:tabs>
        <w:tab w:val="center" w:pos="4153"/>
        <w:tab w:val="right" w:pos="8306"/>
      </w:tabs>
    </w:pPr>
  </w:style>
  <w:style w:type="character" w:styleId="Kpr">
    <w:name w:val="Hyperlink"/>
    <w:semiHidden/>
    <w:rPr>
      <w:color w:val="006699"/>
      <w:u w:val="single"/>
    </w:rPr>
  </w:style>
  <w:style w:type="paragraph" w:customStyle="1" w:styleId="BalloonText1">
    <w:name w:val="Balloon Text1"/>
    <w:basedOn w:val="Normal"/>
    <w:semiHidden/>
    <w:rPr>
      <w:rFonts w:ascii="Tahoma" w:hAnsi="Tahoma" w:cs="Tahoma"/>
      <w:sz w:val="16"/>
      <w:szCs w:val="16"/>
    </w:rPr>
  </w:style>
  <w:style w:type="paragraph" w:styleId="GvdeMetni">
    <w:name w:val="Body Text"/>
    <w:basedOn w:val="Normal"/>
    <w:link w:val="GvdeMetniChar"/>
    <w:rPr>
      <w:szCs w:val="20"/>
      <w:lang w:eastAsia="en-US"/>
    </w:rPr>
  </w:style>
  <w:style w:type="character" w:customStyle="1" w:styleId="GvdeMetniChar">
    <w:name w:val="Gövde Metni Char"/>
    <w:link w:val="GvdeMetni"/>
    <w:rPr>
      <w:sz w:val="24"/>
      <w:lang w:val="en-GB" w:eastAsia="en-US"/>
    </w:rPr>
  </w:style>
  <w:style w:type="paragraph" w:customStyle="1" w:styleId="Style5">
    <w:name w:val="Style5"/>
    <w:basedOn w:val="Normal"/>
    <w:uiPriority w:val="99"/>
    <w:pPr>
      <w:widowControl w:val="0"/>
      <w:autoSpaceDE w:val="0"/>
      <w:autoSpaceDN w:val="0"/>
      <w:adjustRightInd w:val="0"/>
      <w:spacing w:line="379" w:lineRule="exact"/>
    </w:pPr>
    <w:rPr>
      <w:rFonts w:ascii="Tahoma" w:hAnsi="Tahoma" w:cs="Tahoma"/>
      <w:lang w:val="tr-TR" w:eastAsia="tr-TR"/>
    </w:rPr>
  </w:style>
  <w:style w:type="paragraph" w:customStyle="1" w:styleId="Style8">
    <w:name w:val="Style8"/>
    <w:basedOn w:val="Normal"/>
    <w:uiPriority w:val="99"/>
    <w:pPr>
      <w:widowControl w:val="0"/>
      <w:autoSpaceDE w:val="0"/>
      <w:autoSpaceDN w:val="0"/>
      <w:adjustRightInd w:val="0"/>
    </w:pPr>
    <w:rPr>
      <w:rFonts w:ascii="Tahoma" w:hAnsi="Tahoma" w:cs="Tahoma"/>
      <w:lang w:val="tr-TR" w:eastAsia="tr-TR"/>
    </w:rPr>
  </w:style>
  <w:style w:type="character" w:customStyle="1" w:styleId="FontStyle14">
    <w:name w:val="Font Style14"/>
    <w:uiPriority w:val="99"/>
    <w:rPr>
      <w:rFonts w:ascii="Tahoma" w:hAnsi="Tahoma" w:cs="Tahoma"/>
      <w:b/>
      <w:bCs/>
      <w:spacing w:val="10"/>
      <w:sz w:val="20"/>
      <w:szCs w:val="20"/>
    </w:rPr>
  </w:style>
  <w:style w:type="character" w:customStyle="1" w:styleId="FontStyle15">
    <w:name w:val="Font Style15"/>
    <w:uiPriority w:val="99"/>
    <w:rPr>
      <w:rFonts w:ascii="Tahoma" w:hAnsi="Tahoma" w:cs="Tahoma"/>
      <w:spacing w:val="10"/>
      <w:sz w:val="20"/>
      <w:szCs w:val="20"/>
    </w:rPr>
  </w:style>
  <w:style w:type="table" w:styleId="TabloKlavuzu">
    <w:name w:val="Table Grid"/>
    <w:basedOn w:val="NormalTablo"/>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6">
    <w:name w:val="Style6"/>
    <w:basedOn w:val="Normal"/>
    <w:uiPriority w:val="99"/>
    <w:pPr>
      <w:widowControl w:val="0"/>
      <w:autoSpaceDE w:val="0"/>
      <w:autoSpaceDN w:val="0"/>
      <w:adjustRightInd w:val="0"/>
      <w:spacing w:line="259" w:lineRule="exact"/>
      <w:ind w:hanging="336"/>
    </w:pPr>
    <w:rPr>
      <w:rFonts w:ascii="Tahoma" w:hAnsi="Tahoma" w:cs="Tahoma"/>
      <w:lang w:val="tr-TR" w:eastAsia="tr-TR"/>
    </w:rPr>
  </w:style>
  <w:style w:type="paragraph" w:customStyle="1" w:styleId="Style7">
    <w:name w:val="Style7"/>
    <w:basedOn w:val="Normal"/>
    <w:uiPriority w:val="99"/>
    <w:pPr>
      <w:widowControl w:val="0"/>
      <w:autoSpaceDE w:val="0"/>
      <w:autoSpaceDN w:val="0"/>
      <w:adjustRightInd w:val="0"/>
      <w:spacing w:line="254" w:lineRule="exact"/>
    </w:pPr>
    <w:rPr>
      <w:rFonts w:ascii="Tahoma" w:hAnsi="Tahoma" w:cs="Tahoma"/>
      <w:lang w:val="tr-TR" w:eastAsia="tr-TR"/>
    </w:rPr>
  </w:style>
  <w:style w:type="character" w:styleId="AklamaBavurusu">
    <w:name w:val="annotation reference"/>
    <w:basedOn w:val="VarsaylanParagrafYazTipi"/>
    <w:uiPriority w:val="99"/>
    <w:semiHidden/>
    <w:unhideWhenUsed/>
    <w:rPr>
      <w:sz w:val="16"/>
      <w:szCs w:val="16"/>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lang w:val="en-GB" w:eastAsia="hr-HR"/>
    </w:rPr>
  </w:style>
  <w:style w:type="paragraph" w:styleId="AklamaKonusu">
    <w:name w:val="annotation subject"/>
    <w:basedOn w:val="AklamaMetni"/>
    <w:next w:val="AklamaMetni"/>
    <w:link w:val="AklamaKonusuChar"/>
    <w:uiPriority w:val="99"/>
    <w:semiHidden/>
    <w:unhideWhenUsed/>
    <w:rPr>
      <w:b/>
      <w:bCs/>
    </w:rPr>
  </w:style>
  <w:style w:type="character" w:customStyle="1" w:styleId="AklamaKonusuChar">
    <w:name w:val="Açıklama Konusu Char"/>
    <w:basedOn w:val="AklamaMetniChar"/>
    <w:link w:val="AklamaKonusu"/>
    <w:uiPriority w:val="99"/>
    <w:semiHidden/>
    <w:rPr>
      <w:b/>
      <w:bCs/>
      <w:lang w:val="en-GB" w:eastAsia="hr-HR"/>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Tahoma" w:hAnsi="Tahoma" w:cs="Tahoma"/>
      <w:sz w:val="16"/>
      <w:szCs w:val="16"/>
      <w:lang w:val="en-GB"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431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163">
          <w:marLeft w:val="0"/>
          <w:marRight w:val="0"/>
          <w:marTop w:val="0"/>
          <w:marBottom w:val="0"/>
          <w:divBdr>
            <w:top w:val="none" w:sz="0" w:space="0" w:color="auto"/>
            <w:left w:val="none" w:sz="0" w:space="0" w:color="auto"/>
            <w:bottom w:val="none" w:sz="0" w:space="0" w:color="auto"/>
            <w:right w:val="none" w:sz="0" w:space="0" w:color="auto"/>
          </w:divBdr>
        </w:div>
      </w:divsChild>
    </w:div>
    <w:div w:id="190140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348</Words>
  <Characters>1988</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Agriculturae Conspectus Scientificus</vt:lpstr>
      <vt:lpstr>Agriculturae Conspectus Scientificus</vt:lpstr>
    </vt:vector>
  </TitlesOfParts>
  <Company>agr</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Agriculturae Conspectus Scientificus</dc:title>
  <dc:subject/>
  <dc:creator>agr</dc:creator>
  <cp:keywords/>
  <cp:lastModifiedBy>Yıldız</cp:lastModifiedBy>
  <cp:revision>10</cp:revision>
  <cp:lastPrinted>2009-02-03T16:18:00Z</cp:lastPrinted>
  <dcterms:created xsi:type="dcterms:W3CDTF">2020-01-11T15:09:00Z</dcterms:created>
  <dcterms:modified xsi:type="dcterms:W3CDTF">2023-02-16T13:04:00Z</dcterms:modified>
</cp:coreProperties>
</file>